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3EE0B" w14:textId="2239D8D8" w:rsidR="004D3A95" w:rsidRPr="004D3A95" w:rsidRDefault="004D3A95" w:rsidP="004D3A95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</w:pPr>
      <w:r w:rsidRPr="004D3A95">
        <w:rPr>
          <w:rStyle w:val="a3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Р.В. Пересадило</w:t>
      </w:r>
    </w:p>
    <w:p w14:paraId="79BA62B8" w14:textId="0A5E2455" w:rsidR="004D3A95" w:rsidRPr="004D3A95" w:rsidRDefault="004D3A95" w:rsidP="004D3A95">
      <w:pPr>
        <w:spacing w:after="0" w:line="360" w:lineRule="auto"/>
        <w:jc w:val="center"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4D3A95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ab/>
        <w:t>Старший преподаватель кафедры всеобщей истории, Северный (Арктический) федера</w:t>
      </w:r>
      <w:r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льный университет (Архангельск)</w:t>
      </w:r>
    </w:p>
    <w:p w14:paraId="2D3B739D" w14:textId="58A492AA" w:rsidR="00AD7C8A" w:rsidRPr="004D3A95" w:rsidRDefault="004D3A95" w:rsidP="004D3A95">
      <w:pPr>
        <w:spacing w:after="0" w:line="360" w:lineRule="auto"/>
        <w:jc w:val="center"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hyperlink r:id="rId4" w:history="1">
        <w:r w:rsidR="00052413" w:rsidRPr="004D3A95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ruslanvp</w:t>
        </w:r>
        <w:r w:rsidR="00052413" w:rsidRPr="004D3A95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@</w:t>
        </w:r>
        <w:r w:rsidR="00052413" w:rsidRPr="004D3A95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inbox</w:t>
        </w:r>
        <w:r w:rsidR="00052413" w:rsidRPr="004D3A95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proofErr w:type="spellStart"/>
        <w:r w:rsidR="00052413" w:rsidRPr="004D3A95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</w:p>
    <w:p w14:paraId="0B07E755" w14:textId="77777777" w:rsidR="004D3A95" w:rsidRPr="004D3A95" w:rsidRDefault="004D3A95" w:rsidP="004D3A95">
      <w:pPr>
        <w:jc w:val="center"/>
        <w:rPr>
          <w:sz w:val="24"/>
          <w:szCs w:val="24"/>
        </w:rPr>
      </w:pPr>
    </w:p>
    <w:p w14:paraId="01F74D3F" w14:textId="1570A02B" w:rsidR="00052413" w:rsidRPr="004D3A95" w:rsidRDefault="00052413" w:rsidP="004D3A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A95">
        <w:rPr>
          <w:rFonts w:ascii="Times New Roman" w:hAnsi="Times New Roman" w:cs="Times New Roman"/>
          <w:b/>
          <w:sz w:val="24"/>
          <w:szCs w:val="24"/>
        </w:rPr>
        <w:t xml:space="preserve">Становление новых форм торговли и предпринимательства норвежцев в России во второй половине </w:t>
      </w:r>
      <w:r w:rsidRPr="004D3A9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D3A95">
        <w:rPr>
          <w:rFonts w:ascii="Times New Roman" w:hAnsi="Times New Roman" w:cs="Times New Roman"/>
          <w:b/>
          <w:sz w:val="24"/>
          <w:szCs w:val="24"/>
        </w:rPr>
        <w:t xml:space="preserve"> – начале ХХ вв.</w:t>
      </w:r>
    </w:p>
    <w:p w14:paraId="2D15EA17" w14:textId="5B6F9169" w:rsidR="00052413" w:rsidRPr="004D3A95" w:rsidRDefault="00052413" w:rsidP="004D3A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95">
        <w:rPr>
          <w:rFonts w:ascii="Times New Roman" w:hAnsi="Times New Roman" w:cs="Times New Roman"/>
          <w:sz w:val="24"/>
          <w:szCs w:val="24"/>
        </w:rPr>
        <w:t>Традиционно русско-норвежские отношения связывают с феноменом т.н. поморской торговли, возникшей ещё в позднее средневековье. Действительно, коммерческие отношения Российского государства и Датского (затем Шведского) королевства стали важной страницей в истории Северной Европы. Необходимо отметить, что зачастую авторы идеализируют этот тип отношений, заостряя внимание на массовый характер, первоначальное неучастие представителей государства, интересные культурные последствия (</w:t>
      </w:r>
      <w:proofErr w:type="spellStart"/>
      <w:r w:rsidRPr="004D3A95">
        <w:rPr>
          <w:rFonts w:ascii="Times New Roman" w:hAnsi="Times New Roman" w:cs="Times New Roman"/>
          <w:sz w:val="24"/>
          <w:szCs w:val="24"/>
        </w:rPr>
        <w:t>руссенорск</w:t>
      </w:r>
      <w:proofErr w:type="spellEnd"/>
      <w:r w:rsidRPr="004D3A95">
        <w:rPr>
          <w:rFonts w:ascii="Times New Roman" w:hAnsi="Times New Roman" w:cs="Times New Roman"/>
          <w:sz w:val="24"/>
          <w:szCs w:val="24"/>
        </w:rPr>
        <w:t xml:space="preserve"> и т.д.). Со всеми аспектами этим нельзя не согласиться, но в то</w:t>
      </w:r>
      <w:r w:rsidR="004D3A95">
        <w:rPr>
          <w:rFonts w:ascii="Times New Roman" w:hAnsi="Times New Roman" w:cs="Times New Roman"/>
          <w:sz w:val="24"/>
          <w:szCs w:val="24"/>
        </w:rPr>
        <w:t xml:space="preserve"> </w:t>
      </w:r>
      <w:r w:rsidRPr="004D3A95">
        <w:rPr>
          <w:rFonts w:ascii="Times New Roman" w:hAnsi="Times New Roman" w:cs="Times New Roman"/>
          <w:sz w:val="24"/>
          <w:szCs w:val="24"/>
        </w:rPr>
        <w:t xml:space="preserve">же время наибольшее внимание уделялось </w:t>
      </w:r>
      <w:r w:rsidRPr="004D3A9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D3A95">
        <w:rPr>
          <w:rFonts w:ascii="Times New Roman" w:hAnsi="Times New Roman" w:cs="Times New Roman"/>
          <w:sz w:val="24"/>
          <w:szCs w:val="24"/>
        </w:rPr>
        <w:t xml:space="preserve"> в.</w:t>
      </w:r>
      <w:r w:rsidRPr="004D3A95">
        <w:rPr>
          <w:rFonts w:ascii="Times New Roman" w:hAnsi="Times New Roman" w:cs="Times New Roman"/>
          <w:sz w:val="24"/>
          <w:szCs w:val="24"/>
        </w:rPr>
        <w:t xml:space="preserve"> – т.е. периоду, когда меновая торговля, традиционная для большей части Европы в средние века, испытывает кризис и начинает приходить в упадок.</w:t>
      </w:r>
    </w:p>
    <w:p w14:paraId="3CC251A4" w14:textId="78765390" w:rsidR="00052413" w:rsidRPr="004D3A95" w:rsidRDefault="004D3A95" w:rsidP="004D3A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конца XIX в.</w:t>
      </w:r>
      <w:r w:rsidR="00052413" w:rsidRPr="004D3A95">
        <w:rPr>
          <w:rFonts w:ascii="Times New Roman" w:hAnsi="Times New Roman" w:cs="Times New Roman"/>
          <w:sz w:val="24"/>
          <w:szCs w:val="24"/>
        </w:rPr>
        <w:t xml:space="preserve"> в экономических отношениях России и Норвегии (до </w:t>
      </w:r>
      <w:smartTag w:uri="urn:schemas-microsoft-com:office:smarttags" w:element="metricconverter">
        <w:smartTagPr>
          <w:attr w:name="ProductID" w:val="1905 г"/>
        </w:smartTagPr>
        <w:r w:rsidR="00052413" w:rsidRPr="004D3A95">
          <w:rPr>
            <w:rFonts w:ascii="Times New Roman" w:hAnsi="Times New Roman" w:cs="Times New Roman"/>
            <w:sz w:val="24"/>
            <w:szCs w:val="24"/>
          </w:rPr>
          <w:t>1905 г</w:t>
        </w:r>
      </w:smartTag>
      <w:r w:rsidR="00052413" w:rsidRPr="004D3A95">
        <w:rPr>
          <w:rFonts w:ascii="Times New Roman" w:hAnsi="Times New Roman" w:cs="Times New Roman"/>
          <w:sz w:val="24"/>
          <w:szCs w:val="24"/>
        </w:rPr>
        <w:t>. хоть и входившей в унию со Швецией, но проводившей вполне самостоятельную внешнеэкономическую политику) наступает новый период, связанный с процессами модернизации и индустриализации. В этот период два типа отношений существовали одновременно.</w:t>
      </w:r>
    </w:p>
    <w:p w14:paraId="05C2DFE4" w14:textId="6DA9B1EF" w:rsidR="00052413" w:rsidRPr="004D3A95" w:rsidRDefault="00052413" w:rsidP="004D3A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95">
        <w:rPr>
          <w:rFonts w:ascii="Times New Roman" w:hAnsi="Times New Roman" w:cs="Times New Roman"/>
          <w:sz w:val="24"/>
          <w:szCs w:val="24"/>
        </w:rPr>
        <w:t>Одним из примеров тесного переплетения экономичес</w:t>
      </w:r>
      <w:r w:rsidR="004D3A95">
        <w:rPr>
          <w:rFonts w:ascii="Times New Roman" w:hAnsi="Times New Roman" w:cs="Times New Roman"/>
          <w:sz w:val="24"/>
          <w:szCs w:val="24"/>
        </w:rPr>
        <w:t>кой истории России и Норвегии</w:t>
      </w:r>
      <w:r w:rsidRPr="004D3A95">
        <w:rPr>
          <w:rFonts w:ascii="Times New Roman" w:hAnsi="Times New Roman" w:cs="Times New Roman"/>
          <w:sz w:val="24"/>
          <w:szCs w:val="24"/>
        </w:rPr>
        <w:t xml:space="preserve"> на рубеже </w:t>
      </w:r>
      <w:r w:rsidRPr="004D3A95">
        <w:rPr>
          <w:rFonts w:ascii="Times New Roman" w:hAnsi="Times New Roman" w:cs="Times New Roman"/>
          <w:sz w:val="24"/>
          <w:szCs w:val="24"/>
          <w:lang w:val="en-GB"/>
        </w:rPr>
        <w:t>XIX</w:t>
      </w:r>
      <w:r w:rsidR="004D3A95">
        <w:rPr>
          <w:rFonts w:ascii="Times New Roman" w:hAnsi="Times New Roman" w:cs="Times New Roman"/>
          <w:sz w:val="24"/>
          <w:szCs w:val="24"/>
        </w:rPr>
        <w:t>–</w:t>
      </w:r>
      <w:r w:rsidRPr="004D3A95">
        <w:rPr>
          <w:rFonts w:ascii="Times New Roman" w:hAnsi="Times New Roman" w:cs="Times New Roman"/>
          <w:sz w:val="24"/>
          <w:szCs w:val="24"/>
          <w:lang w:val="en-GB"/>
        </w:rPr>
        <w:t>XX</w:t>
      </w:r>
      <w:r w:rsidRPr="004D3A95">
        <w:rPr>
          <w:rFonts w:ascii="Times New Roman" w:hAnsi="Times New Roman" w:cs="Times New Roman"/>
          <w:sz w:val="24"/>
          <w:szCs w:val="24"/>
        </w:rPr>
        <w:t xml:space="preserve"> вв. является деятельность фирмы «</w:t>
      </w:r>
      <w:r w:rsidRPr="004D3A95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4D3A95">
        <w:rPr>
          <w:rFonts w:ascii="Times New Roman" w:hAnsi="Times New Roman" w:cs="Times New Roman"/>
          <w:sz w:val="24"/>
          <w:szCs w:val="24"/>
        </w:rPr>
        <w:t>.</w:t>
      </w:r>
      <w:r w:rsidRPr="004D3A95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4D3A95">
        <w:rPr>
          <w:rFonts w:ascii="Times New Roman" w:hAnsi="Times New Roman" w:cs="Times New Roman"/>
          <w:sz w:val="24"/>
          <w:szCs w:val="24"/>
        </w:rPr>
        <w:t xml:space="preserve">. </w:t>
      </w:r>
      <w:r w:rsidRPr="004D3A95">
        <w:rPr>
          <w:rFonts w:ascii="Times New Roman" w:hAnsi="Times New Roman" w:cs="Times New Roman"/>
          <w:sz w:val="24"/>
          <w:szCs w:val="24"/>
          <w:lang w:val="nb-NO"/>
        </w:rPr>
        <w:t>Holmboe</w:t>
      </w:r>
      <w:r w:rsidRPr="004D3A95">
        <w:rPr>
          <w:rFonts w:ascii="Times New Roman" w:hAnsi="Times New Roman" w:cs="Times New Roman"/>
          <w:sz w:val="24"/>
          <w:szCs w:val="24"/>
        </w:rPr>
        <w:t xml:space="preserve"> &amp; </w:t>
      </w:r>
      <w:r w:rsidRPr="004D3A95">
        <w:rPr>
          <w:rFonts w:ascii="Times New Roman" w:hAnsi="Times New Roman" w:cs="Times New Roman"/>
          <w:sz w:val="24"/>
          <w:szCs w:val="24"/>
          <w:lang w:val="nb-NO"/>
        </w:rPr>
        <w:t>s</w:t>
      </w:r>
      <w:r w:rsidRPr="004D3A95">
        <w:rPr>
          <w:rFonts w:ascii="Times New Roman" w:hAnsi="Times New Roman" w:cs="Times New Roman"/>
          <w:sz w:val="24"/>
          <w:szCs w:val="24"/>
        </w:rPr>
        <w:t>ø</w:t>
      </w:r>
      <w:r w:rsidRPr="004D3A95">
        <w:rPr>
          <w:rFonts w:ascii="Times New Roman" w:hAnsi="Times New Roman" w:cs="Times New Roman"/>
          <w:sz w:val="24"/>
          <w:szCs w:val="24"/>
          <w:lang w:val="nb-NO"/>
        </w:rPr>
        <w:t>n</w:t>
      </w:r>
      <w:r w:rsidRPr="004D3A95">
        <w:rPr>
          <w:rFonts w:ascii="Times New Roman" w:hAnsi="Times New Roman" w:cs="Times New Roman"/>
          <w:sz w:val="24"/>
          <w:szCs w:val="24"/>
        </w:rPr>
        <w:t xml:space="preserve">». Конрад </w:t>
      </w:r>
      <w:proofErr w:type="spellStart"/>
      <w:r w:rsidRPr="004D3A95">
        <w:rPr>
          <w:rFonts w:ascii="Times New Roman" w:hAnsi="Times New Roman" w:cs="Times New Roman"/>
          <w:sz w:val="24"/>
          <w:szCs w:val="24"/>
        </w:rPr>
        <w:t>Холмбое</w:t>
      </w:r>
      <w:proofErr w:type="spellEnd"/>
      <w:r w:rsidRPr="004D3A95">
        <w:rPr>
          <w:rFonts w:ascii="Times New Roman" w:hAnsi="Times New Roman" w:cs="Times New Roman"/>
          <w:sz w:val="24"/>
          <w:szCs w:val="24"/>
        </w:rPr>
        <w:t xml:space="preserve">, возглавляя собственную фирму, активно торговавшей с Россией, выполнял функции главы российского вице-консула в </w:t>
      </w:r>
      <w:proofErr w:type="spellStart"/>
      <w:r w:rsidRPr="004D3A95">
        <w:rPr>
          <w:rFonts w:ascii="Times New Roman" w:hAnsi="Times New Roman" w:cs="Times New Roman"/>
          <w:sz w:val="24"/>
          <w:szCs w:val="24"/>
        </w:rPr>
        <w:t>Тромсё</w:t>
      </w:r>
      <w:proofErr w:type="spellEnd"/>
      <w:r w:rsidRPr="004D3A95">
        <w:rPr>
          <w:rFonts w:ascii="Times New Roman" w:hAnsi="Times New Roman" w:cs="Times New Roman"/>
          <w:sz w:val="24"/>
          <w:szCs w:val="24"/>
        </w:rPr>
        <w:t>. Это давало неоценимые возможности для коммерции: владелец «</w:t>
      </w:r>
      <w:r w:rsidRPr="004D3A95">
        <w:rPr>
          <w:rFonts w:ascii="Times New Roman" w:hAnsi="Times New Roman" w:cs="Times New Roman"/>
          <w:sz w:val="24"/>
          <w:szCs w:val="24"/>
          <w:lang w:val="nb-NO"/>
        </w:rPr>
        <w:t>Holmboe</w:t>
      </w:r>
      <w:r w:rsidRPr="004D3A95">
        <w:rPr>
          <w:rFonts w:ascii="Times New Roman" w:hAnsi="Times New Roman" w:cs="Times New Roman"/>
          <w:sz w:val="24"/>
          <w:szCs w:val="24"/>
        </w:rPr>
        <w:t xml:space="preserve"> &amp; </w:t>
      </w:r>
      <w:r w:rsidRPr="004D3A95">
        <w:rPr>
          <w:rFonts w:ascii="Times New Roman" w:hAnsi="Times New Roman" w:cs="Times New Roman"/>
          <w:sz w:val="24"/>
          <w:szCs w:val="24"/>
          <w:lang w:val="nb-NO"/>
        </w:rPr>
        <w:t>s</w:t>
      </w:r>
      <w:r w:rsidRPr="004D3A95">
        <w:rPr>
          <w:rFonts w:ascii="Times New Roman" w:hAnsi="Times New Roman" w:cs="Times New Roman"/>
          <w:sz w:val="24"/>
          <w:szCs w:val="24"/>
        </w:rPr>
        <w:t>ø</w:t>
      </w:r>
      <w:r w:rsidRPr="004D3A95">
        <w:rPr>
          <w:rFonts w:ascii="Times New Roman" w:hAnsi="Times New Roman" w:cs="Times New Roman"/>
          <w:sz w:val="24"/>
          <w:szCs w:val="24"/>
          <w:lang w:val="nb-NO"/>
        </w:rPr>
        <w:t>n</w:t>
      </w:r>
      <w:r w:rsidRPr="004D3A95">
        <w:rPr>
          <w:rFonts w:ascii="Times New Roman" w:hAnsi="Times New Roman" w:cs="Times New Roman"/>
          <w:sz w:val="24"/>
          <w:szCs w:val="24"/>
        </w:rPr>
        <w:t xml:space="preserve">» получал неограниченный доступ к документам (телеграммы, письма и т.п.) вице-консульств </w:t>
      </w:r>
      <w:proofErr w:type="spellStart"/>
      <w:r w:rsidRPr="004D3A95">
        <w:rPr>
          <w:rFonts w:ascii="Times New Roman" w:hAnsi="Times New Roman" w:cs="Times New Roman"/>
          <w:sz w:val="24"/>
          <w:szCs w:val="24"/>
        </w:rPr>
        <w:t>Тромсё</w:t>
      </w:r>
      <w:proofErr w:type="spellEnd"/>
      <w:r w:rsidRPr="004D3A95">
        <w:rPr>
          <w:rFonts w:ascii="Times New Roman" w:hAnsi="Times New Roman" w:cs="Times New Roman"/>
          <w:sz w:val="24"/>
          <w:szCs w:val="24"/>
        </w:rPr>
        <w:t xml:space="preserve"> и консулов в городах Северной Норвегии (</w:t>
      </w:r>
      <w:proofErr w:type="spellStart"/>
      <w:r w:rsidRPr="004D3A95">
        <w:rPr>
          <w:rFonts w:ascii="Times New Roman" w:hAnsi="Times New Roman" w:cs="Times New Roman"/>
          <w:sz w:val="24"/>
          <w:szCs w:val="24"/>
        </w:rPr>
        <w:t>Варде</w:t>
      </w:r>
      <w:proofErr w:type="spellEnd"/>
      <w:r w:rsidRPr="004D3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A95">
        <w:rPr>
          <w:rFonts w:ascii="Times New Roman" w:hAnsi="Times New Roman" w:cs="Times New Roman"/>
          <w:sz w:val="24"/>
          <w:szCs w:val="24"/>
        </w:rPr>
        <w:t>Вадсё</w:t>
      </w:r>
      <w:proofErr w:type="spellEnd"/>
      <w:r w:rsidRPr="004D3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3A95">
        <w:rPr>
          <w:rFonts w:ascii="Times New Roman" w:hAnsi="Times New Roman" w:cs="Times New Roman"/>
          <w:sz w:val="24"/>
          <w:szCs w:val="24"/>
        </w:rPr>
        <w:t>Гаммерфёст</w:t>
      </w:r>
      <w:proofErr w:type="spellEnd"/>
      <w:r w:rsidRPr="004D3A95">
        <w:rPr>
          <w:rFonts w:ascii="Times New Roman" w:hAnsi="Times New Roman" w:cs="Times New Roman"/>
          <w:sz w:val="24"/>
          <w:szCs w:val="24"/>
        </w:rPr>
        <w:t>). В телеграммах вице-консулов сообщались сведения о ходе промыслов, ценах на рыбу, количестве судов. Для главы фирмы, торговавшей с Россией, такое сочетание открывало дополнительные возможности.</w:t>
      </w:r>
    </w:p>
    <w:p w14:paraId="2013E31B" w14:textId="77777777" w:rsidR="00052413" w:rsidRPr="004D3A95" w:rsidRDefault="00052413" w:rsidP="004D3A9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A95">
        <w:rPr>
          <w:rFonts w:ascii="Times New Roman" w:hAnsi="Times New Roman" w:cs="Times New Roman"/>
          <w:sz w:val="24"/>
          <w:szCs w:val="24"/>
        </w:rPr>
        <w:t xml:space="preserve">I мировая война фактически нанесла окончательный удар по уже умирающей поморской торговле. Не лучшие времена наступили для всего комплекса экономических отношений. В 1915-1916 гг. между Россией и Норвегией шли переговоры о совместном использовании гидроэнергии пограничных рек, но затем этот проект пришлось отложить </w:t>
      </w:r>
      <w:r w:rsidRPr="004D3A95">
        <w:rPr>
          <w:rFonts w:ascii="Times New Roman" w:hAnsi="Times New Roman" w:cs="Times New Roman"/>
          <w:sz w:val="24"/>
          <w:szCs w:val="24"/>
        </w:rPr>
        <w:lastRenderedPageBreak/>
        <w:t>до лучших времён. Тем не менее, именно отношения нового типа оказались более жизнеспособными. В ином качестве, но уже под полным контролем государства, экономические отношения продолжили развитие в 20-30-е гг.</w:t>
      </w:r>
    </w:p>
    <w:p w14:paraId="1CBD60AD" w14:textId="77777777" w:rsidR="00052413" w:rsidRPr="00052413" w:rsidRDefault="00052413">
      <w:pPr>
        <w:rPr>
          <w:sz w:val="24"/>
          <w:szCs w:val="24"/>
        </w:rPr>
      </w:pPr>
    </w:p>
    <w:sectPr w:rsidR="00052413" w:rsidRPr="0005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8A"/>
    <w:rsid w:val="00052413"/>
    <w:rsid w:val="000E18C7"/>
    <w:rsid w:val="001E1960"/>
    <w:rsid w:val="004D3A95"/>
    <w:rsid w:val="00A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C42451"/>
  <w15:chartTrackingRefBased/>
  <w15:docId w15:val="{EE495518-B487-4A47-A915-402611E6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4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2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lanvp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Михаил Савинов</cp:lastModifiedBy>
  <cp:revision>2</cp:revision>
  <dcterms:created xsi:type="dcterms:W3CDTF">2023-10-05T21:18:00Z</dcterms:created>
  <dcterms:modified xsi:type="dcterms:W3CDTF">2023-10-05T21:18:00Z</dcterms:modified>
</cp:coreProperties>
</file>